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F0" w:rsidRDefault="008149F0" w:rsidP="008149F0">
      <w:pPr>
        <w:ind w:hanging="851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77990" cy="9864335"/>
            <wp:effectExtent l="19050" t="0" r="3810" b="0"/>
            <wp:docPr id="1" name="Рисунок 1" descr="C:\Users\1234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12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721" cy="989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9F0" w:rsidRDefault="008149F0" w:rsidP="00BB6C2E">
      <w:pPr>
        <w:jc w:val="both"/>
        <w:rPr>
          <w:color w:val="000000"/>
          <w:sz w:val="28"/>
          <w:szCs w:val="28"/>
        </w:rPr>
      </w:pP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игры с элементами труда и художественно</w:t>
      </w:r>
      <w:r w:rsidR="00D03C83">
        <w:rPr>
          <w:color w:val="000000"/>
          <w:sz w:val="28"/>
          <w:szCs w:val="28"/>
        </w:rPr>
        <w:t>й</w:t>
      </w:r>
      <w:r w:rsidRPr="00913F51">
        <w:rPr>
          <w:color w:val="000000"/>
          <w:sz w:val="28"/>
          <w:szCs w:val="28"/>
        </w:rPr>
        <w:t xml:space="preserve"> деятельности) и игры с правилами (дидактические, интеллектуальные, подвижные, хороводные т.п.).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</w:r>
      <w:r w:rsidR="00D03C83">
        <w:rPr>
          <w:color w:val="000000"/>
          <w:sz w:val="28"/>
          <w:szCs w:val="28"/>
        </w:rPr>
        <w:t xml:space="preserve">Отдельное </w:t>
      </w:r>
      <w:r w:rsidR="009E7151" w:rsidRPr="00913F51">
        <w:rPr>
          <w:color w:val="000000"/>
          <w:sz w:val="28"/>
          <w:szCs w:val="28"/>
        </w:rPr>
        <w:t xml:space="preserve">внимание </w:t>
      </w:r>
      <w:r w:rsidRPr="00913F51">
        <w:rPr>
          <w:color w:val="000000"/>
          <w:sz w:val="28"/>
          <w:szCs w:val="28"/>
        </w:rPr>
        <w:t>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образовательный материал при фронтальной работе и т.д.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Воспитательный</w:t>
      </w:r>
      <w:r w:rsidR="00A026E0" w:rsidRPr="00913F51">
        <w:rPr>
          <w:color w:val="000000"/>
          <w:sz w:val="28"/>
          <w:szCs w:val="28"/>
        </w:rPr>
        <w:t xml:space="preserve"> процесс в МБДОУ</w:t>
      </w:r>
      <w:proofErr w:type="gramStart"/>
      <w:r w:rsidR="00A026E0" w:rsidRPr="00913F51">
        <w:rPr>
          <w:color w:val="000000"/>
          <w:sz w:val="28"/>
          <w:szCs w:val="28"/>
        </w:rPr>
        <w:t>«Ц</w:t>
      </w:r>
      <w:proofErr w:type="gramEnd"/>
      <w:r w:rsidR="00A026E0" w:rsidRPr="00913F51">
        <w:rPr>
          <w:color w:val="000000"/>
          <w:sz w:val="28"/>
          <w:szCs w:val="28"/>
        </w:rPr>
        <w:t>РР-ДС</w:t>
      </w:r>
      <w:r w:rsidR="009E7151" w:rsidRPr="00913F51">
        <w:rPr>
          <w:color w:val="000000"/>
          <w:sz w:val="28"/>
          <w:szCs w:val="28"/>
        </w:rPr>
        <w:t xml:space="preserve">№2 </w:t>
      </w:r>
      <w:r w:rsidR="00A026E0" w:rsidRPr="00913F51">
        <w:rPr>
          <w:color w:val="000000"/>
          <w:sz w:val="28"/>
          <w:szCs w:val="28"/>
        </w:rPr>
        <w:t>ГБ»</w:t>
      </w:r>
      <w:r w:rsidRPr="00913F51">
        <w:rPr>
          <w:color w:val="000000"/>
          <w:sz w:val="28"/>
          <w:szCs w:val="28"/>
        </w:rPr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Приоритетным в воспитательно</w:t>
      </w:r>
      <w:r w:rsidR="00416590" w:rsidRPr="00913F51">
        <w:rPr>
          <w:color w:val="000000"/>
          <w:sz w:val="28"/>
          <w:szCs w:val="28"/>
        </w:rPr>
        <w:t>м процессе МБДОУ «ЦРР-ДС №2 ГБ»</w:t>
      </w:r>
      <w:r w:rsidRPr="00913F51">
        <w:rPr>
          <w:color w:val="000000"/>
          <w:sz w:val="28"/>
          <w:szCs w:val="28"/>
        </w:rPr>
        <w:t xml:space="preserve">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</w:t>
      </w:r>
      <w:r w:rsidR="00E52479">
        <w:rPr>
          <w:color w:val="000000"/>
          <w:sz w:val="28"/>
          <w:szCs w:val="28"/>
        </w:rPr>
        <w:t xml:space="preserve"> факторов. МБДОУ «ЦРР-ДС </w:t>
      </w:r>
      <w:r w:rsidR="00416590" w:rsidRPr="00913F51">
        <w:rPr>
          <w:color w:val="000000"/>
          <w:sz w:val="28"/>
          <w:szCs w:val="28"/>
        </w:rPr>
        <w:t>№2 ГБ»</w:t>
      </w:r>
      <w:r w:rsidR="00E52479">
        <w:rPr>
          <w:color w:val="000000"/>
          <w:sz w:val="28"/>
          <w:szCs w:val="28"/>
        </w:rPr>
        <w:t xml:space="preserve"> придерживается примерной</w:t>
      </w:r>
      <w:r w:rsidRPr="00913F51">
        <w:rPr>
          <w:color w:val="000000"/>
          <w:sz w:val="28"/>
          <w:szCs w:val="28"/>
        </w:rPr>
        <w:t xml:space="preserve"> реглам</w:t>
      </w:r>
      <w:r w:rsidR="00E52479">
        <w:rPr>
          <w:color w:val="000000"/>
          <w:sz w:val="28"/>
          <w:szCs w:val="28"/>
        </w:rPr>
        <w:t>ентации в построении режима дня</w:t>
      </w:r>
      <w:r w:rsidRPr="00913F51">
        <w:rPr>
          <w:color w:val="000000"/>
          <w:sz w:val="28"/>
          <w:szCs w:val="28"/>
        </w:rPr>
        <w:t>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BB6C2E" w:rsidRPr="00913F51" w:rsidRDefault="00BB6C2E" w:rsidP="00E52479">
      <w:pPr>
        <w:ind w:firstLine="708"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 xml:space="preserve"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</w:t>
      </w:r>
      <w:r w:rsidRPr="00913F51">
        <w:rPr>
          <w:color w:val="000000"/>
          <w:sz w:val="28"/>
          <w:szCs w:val="28"/>
        </w:rPr>
        <w:lastRenderedPageBreak/>
        <w:t>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Для </w:t>
      </w:r>
      <w:r w:rsidR="00416590" w:rsidRPr="00913F51">
        <w:rPr>
          <w:color w:val="000000"/>
          <w:sz w:val="28"/>
          <w:szCs w:val="28"/>
        </w:rPr>
        <w:t>МБДОУ</w:t>
      </w:r>
      <w:proofErr w:type="gramStart"/>
      <w:r w:rsidR="00416590" w:rsidRPr="00913F51">
        <w:rPr>
          <w:color w:val="000000"/>
          <w:sz w:val="28"/>
          <w:szCs w:val="28"/>
        </w:rPr>
        <w:t>«</w:t>
      </w:r>
      <w:r w:rsidR="00B54525" w:rsidRPr="00913F51">
        <w:rPr>
          <w:color w:val="000000"/>
          <w:sz w:val="28"/>
          <w:szCs w:val="28"/>
        </w:rPr>
        <w:t>Ц</w:t>
      </w:r>
      <w:proofErr w:type="gramEnd"/>
      <w:r w:rsidR="00B54525" w:rsidRPr="00913F51">
        <w:rPr>
          <w:color w:val="000000"/>
          <w:sz w:val="28"/>
          <w:szCs w:val="28"/>
        </w:rPr>
        <w:t>РР-ДС№2</w:t>
      </w:r>
      <w:r w:rsidR="00416590" w:rsidRPr="00913F51">
        <w:rPr>
          <w:color w:val="000000"/>
          <w:sz w:val="28"/>
          <w:szCs w:val="28"/>
        </w:rPr>
        <w:t>ГБ»</w:t>
      </w:r>
      <w:r w:rsidRPr="00913F51">
        <w:rPr>
          <w:color w:val="000000"/>
          <w:sz w:val="28"/>
          <w:szCs w:val="28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образовательном процессе. </w:t>
      </w:r>
      <w:proofErr w:type="gramStart"/>
      <w:r w:rsidRPr="00913F51">
        <w:rPr>
          <w:color w:val="000000"/>
          <w:sz w:val="28"/>
          <w:szCs w:val="28"/>
        </w:rPr>
        <w:t>С этой целью проводятся</w:t>
      </w:r>
      <w:r w:rsidR="009E7151" w:rsidRPr="00913F51">
        <w:rPr>
          <w:color w:val="000000"/>
          <w:sz w:val="28"/>
          <w:szCs w:val="28"/>
        </w:rPr>
        <w:t>:</w:t>
      </w:r>
      <w:r w:rsidRPr="00913F51">
        <w:rPr>
          <w:color w:val="000000"/>
          <w:sz w:val="28"/>
          <w:szCs w:val="28"/>
        </w:rPr>
        <w:t xml:space="preserve"> родительские собрания, консультации, беседы и дискуссии, круглые столы, тренинги, викторины, дни открытых дверей, просмотры родителями отдель</w:t>
      </w:r>
      <w:r w:rsidR="009E7151" w:rsidRPr="00913F51">
        <w:rPr>
          <w:color w:val="000000"/>
          <w:sz w:val="28"/>
          <w:szCs w:val="28"/>
        </w:rPr>
        <w:t>ных форм работы с детьми</w:t>
      </w:r>
      <w:r w:rsidRPr="00913F51">
        <w:rPr>
          <w:color w:val="000000"/>
          <w:sz w:val="28"/>
          <w:szCs w:val="28"/>
        </w:rPr>
        <w:t>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</w:t>
      </w:r>
      <w:r w:rsidR="009E7151" w:rsidRPr="00913F51">
        <w:rPr>
          <w:color w:val="000000"/>
          <w:sz w:val="28"/>
          <w:szCs w:val="28"/>
        </w:rPr>
        <w:t>ию праздников, развлечений</w:t>
      </w:r>
      <w:r w:rsidRPr="00913F51">
        <w:rPr>
          <w:color w:val="000000"/>
          <w:sz w:val="28"/>
          <w:szCs w:val="28"/>
        </w:rPr>
        <w:t>, экскурсий и др.</w:t>
      </w:r>
      <w:proofErr w:type="gramEnd"/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</w:p>
    <w:p w:rsidR="00BB6C2E" w:rsidRPr="00913F51" w:rsidRDefault="00BB6C2E" w:rsidP="00BB6C2E">
      <w:pPr>
        <w:jc w:val="center"/>
        <w:rPr>
          <w:color w:val="000000"/>
          <w:sz w:val="28"/>
          <w:szCs w:val="28"/>
        </w:rPr>
      </w:pPr>
      <w:r w:rsidRPr="00913F51">
        <w:rPr>
          <w:b/>
          <w:bCs/>
          <w:color w:val="000000"/>
          <w:sz w:val="28"/>
          <w:szCs w:val="28"/>
        </w:rPr>
        <w:t>Цель и задачи воспитания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Исходя из этого воспитательного идеала, а также основываясь на базовы</w:t>
      </w:r>
      <w:r w:rsidR="005B105C" w:rsidRPr="00913F51">
        <w:rPr>
          <w:color w:val="000000"/>
          <w:sz w:val="28"/>
          <w:szCs w:val="28"/>
        </w:rPr>
        <w:t xml:space="preserve">х для нашего общества ценностях </w:t>
      </w:r>
      <w:r w:rsidRPr="00913F51">
        <w:rPr>
          <w:color w:val="000000"/>
          <w:sz w:val="28"/>
          <w:szCs w:val="28"/>
        </w:rPr>
        <w:t>(таких как семья, труд, отечество, природа, мир, знания, культура, здоровье, человек)</w:t>
      </w:r>
      <w:r w:rsidR="005B105C" w:rsidRPr="00913F51">
        <w:rPr>
          <w:color w:val="000000"/>
          <w:sz w:val="28"/>
          <w:szCs w:val="28"/>
        </w:rPr>
        <w:t xml:space="preserve">, </w:t>
      </w:r>
      <w:r w:rsidRPr="00913F51">
        <w:rPr>
          <w:color w:val="000000"/>
          <w:sz w:val="28"/>
          <w:szCs w:val="28"/>
        </w:rPr>
        <w:t>формули</w:t>
      </w:r>
      <w:r w:rsidR="005B105C" w:rsidRPr="00913F51">
        <w:rPr>
          <w:color w:val="000000"/>
          <w:sz w:val="28"/>
          <w:szCs w:val="28"/>
        </w:rPr>
        <w:t>руетс</w:t>
      </w:r>
      <w:r w:rsidR="00B54525" w:rsidRPr="00913F51">
        <w:rPr>
          <w:color w:val="000000"/>
          <w:sz w:val="28"/>
          <w:szCs w:val="28"/>
        </w:rPr>
        <w:t>я общая цель воспитания в МБДОУ</w:t>
      </w:r>
      <w:proofErr w:type="gramStart"/>
      <w:r w:rsidR="00B54525" w:rsidRPr="00913F51">
        <w:rPr>
          <w:color w:val="000000"/>
          <w:sz w:val="28"/>
          <w:szCs w:val="28"/>
        </w:rPr>
        <w:t>«Ц</w:t>
      </w:r>
      <w:proofErr w:type="gramEnd"/>
      <w:r w:rsidR="00B54525" w:rsidRPr="00913F51">
        <w:rPr>
          <w:color w:val="000000"/>
          <w:sz w:val="28"/>
          <w:szCs w:val="28"/>
        </w:rPr>
        <w:t>РР-ДС№2</w:t>
      </w:r>
      <w:r w:rsidR="005B105C" w:rsidRPr="00913F51">
        <w:rPr>
          <w:color w:val="000000"/>
          <w:sz w:val="28"/>
          <w:szCs w:val="28"/>
        </w:rPr>
        <w:t xml:space="preserve">ГБ» </w:t>
      </w:r>
      <w:r w:rsidRPr="00913F51">
        <w:rPr>
          <w:color w:val="000000"/>
          <w:sz w:val="28"/>
          <w:szCs w:val="28"/>
        </w:rPr>
        <w:t>– личностное развитие воспитанников, проявляющееся: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Достижению поставленной цели воспитания дошкольников будет способствовать решение следующих основных задач:</w:t>
      </w:r>
    </w:p>
    <w:p w:rsidR="00BB6C2E" w:rsidRPr="00913F51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BB6C2E" w:rsidRPr="00913F51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BB6C2E" w:rsidRPr="00913F51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развитие способностей и творческого потенциала каждого ребенка;</w:t>
      </w:r>
    </w:p>
    <w:p w:rsidR="00BB6C2E" w:rsidRPr="00913F51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lastRenderedPageBreak/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BB6C2E" w:rsidRPr="00913F51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BB6C2E" w:rsidRPr="00913F51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BB6C2E" w:rsidRPr="00913F51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BB6C2E" w:rsidRPr="00913F51" w:rsidRDefault="00BB6C2E" w:rsidP="00BB6C2E">
      <w:pPr>
        <w:jc w:val="center"/>
        <w:rPr>
          <w:color w:val="000000"/>
          <w:sz w:val="28"/>
          <w:szCs w:val="28"/>
        </w:rPr>
      </w:pPr>
      <w:r w:rsidRPr="00913F51">
        <w:rPr>
          <w:b/>
          <w:bCs/>
          <w:color w:val="000000"/>
          <w:sz w:val="28"/>
          <w:szCs w:val="28"/>
        </w:rPr>
        <w:t>Виды, формы и содержание воспитательной деятельности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5B105C" w:rsidRPr="00913F51">
        <w:rPr>
          <w:color w:val="000000"/>
          <w:sz w:val="28"/>
          <w:szCs w:val="28"/>
        </w:rPr>
        <w:t>МБДОУ</w:t>
      </w:r>
      <w:proofErr w:type="gramStart"/>
      <w:r w:rsidR="005B105C" w:rsidRPr="00913F51">
        <w:rPr>
          <w:color w:val="000000"/>
          <w:sz w:val="28"/>
          <w:szCs w:val="28"/>
        </w:rPr>
        <w:t>«Ц</w:t>
      </w:r>
      <w:proofErr w:type="gramEnd"/>
      <w:r w:rsidR="005B105C" w:rsidRPr="00913F51">
        <w:rPr>
          <w:color w:val="000000"/>
          <w:sz w:val="28"/>
          <w:szCs w:val="28"/>
        </w:rPr>
        <w:t xml:space="preserve">РР-ДС№2 </w:t>
      </w:r>
      <w:r w:rsidR="009E7151" w:rsidRPr="00913F51">
        <w:rPr>
          <w:color w:val="000000"/>
          <w:sz w:val="28"/>
          <w:szCs w:val="28"/>
        </w:rPr>
        <w:t xml:space="preserve"> </w:t>
      </w:r>
      <w:r w:rsidR="005B105C" w:rsidRPr="00913F51">
        <w:rPr>
          <w:color w:val="000000"/>
          <w:sz w:val="28"/>
          <w:szCs w:val="28"/>
        </w:rPr>
        <w:t>ГБ»</w:t>
      </w:r>
      <w:r w:rsidRPr="00913F51">
        <w:rPr>
          <w:color w:val="000000"/>
          <w:sz w:val="28"/>
          <w:szCs w:val="28"/>
        </w:rPr>
        <w:t>. Каждое из них представлено в соответствующем модуле.</w:t>
      </w:r>
    </w:p>
    <w:p w:rsidR="00E431E6" w:rsidRPr="00913F51" w:rsidRDefault="00E431E6" w:rsidP="00BB6C2E">
      <w:pPr>
        <w:jc w:val="both"/>
        <w:rPr>
          <w:color w:val="000000"/>
          <w:sz w:val="28"/>
          <w:szCs w:val="28"/>
        </w:rPr>
      </w:pPr>
    </w:p>
    <w:p w:rsidR="00BB6C2E" w:rsidRPr="00913F51" w:rsidRDefault="00BB6C2E" w:rsidP="00BB6C2E">
      <w:pPr>
        <w:jc w:val="center"/>
        <w:rPr>
          <w:color w:val="000000"/>
          <w:sz w:val="28"/>
          <w:szCs w:val="28"/>
        </w:rPr>
      </w:pPr>
      <w:r w:rsidRPr="00913F51">
        <w:rPr>
          <w:b/>
          <w:bCs/>
          <w:color w:val="000000"/>
          <w:sz w:val="28"/>
          <w:szCs w:val="28"/>
        </w:rPr>
        <w:t>Модуль 1. Творческие соревнования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познавательное развитие, речевое развитие и художественно-эстетическое развитие, вовлечение родителей в процесс воспитания, интеграция воспитательных усилий.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</w:r>
      <w:proofErr w:type="gramStart"/>
      <w:r w:rsidRPr="00913F51">
        <w:rPr>
          <w:color w:val="000000"/>
          <w:sz w:val="28"/>
          <w:szCs w:val="28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  <w:r w:rsidRPr="00913F51">
        <w:rPr>
          <w:sz w:val="28"/>
          <w:szCs w:val="28"/>
        </w:rPr>
        <w:br/>
      </w:r>
      <w:r w:rsidRPr="00913F51">
        <w:rPr>
          <w:sz w:val="28"/>
          <w:szCs w:val="28"/>
        </w:rPr>
        <w:tab/>
      </w:r>
      <w:r w:rsidRPr="00913F51">
        <w:rPr>
          <w:color w:val="000000"/>
          <w:sz w:val="28"/>
          <w:szCs w:val="28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</w:t>
      </w:r>
      <w:r w:rsidRPr="00913F51">
        <w:rPr>
          <w:color w:val="000000"/>
          <w:sz w:val="28"/>
          <w:szCs w:val="28"/>
        </w:rPr>
        <w:lastRenderedPageBreak/>
        <w:t>родитель учится относиться к соревнованиям серьезно, знакомясь с положениями, условиями и системой оценки.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BB6C2E" w:rsidRPr="00913F51" w:rsidRDefault="00E431E6" w:rsidP="009E7151">
      <w:pPr>
        <w:ind w:firstLine="708"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МБДОУ</w:t>
      </w:r>
      <w:proofErr w:type="gramStart"/>
      <w:r w:rsidRPr="00913F51">
        <w:rPr>
          <w:color w:val="000000"/>
          <w:sz w:val="28"/>
          <w:szCs w:val="28"/>
        </w:rPr>
        <w:t>«Ц</w:t>
      </w:r>
      <w:proofErr w:type="gramEnd"/>
      <w:r w:rsidRPr="00913F51">
        <w:rPr>
          <w:color w:val="000000"/>
          <w:sz w:val="28"/>
          <w:szCs w:val="28"/>
        </w:rPr>
        <w:t>РР-ДС</w:t>
      </w:r>
      <w:r w:rsidR="00D014EC" w:rsidRPr="00913F51">
        <w:rPr>
          <w:color w:val="000000"/>
          <w:sz w:val="28"/>
          <w:szCs w:val="28"/>
        </w:rPr>
        <w:t>№2</w:t>
      </w:r>
      <w:r w:rsidRPr="00913F51">
        <w:rPr>
          <w:color w:val="000000"/>
          <w:sz w:val="28"/>
          <w:szCs w:val="28"/>
        </w:rPr>
        <w:t>ГБ»</w:t>
      </w:r>
      <w:r w:rsidR="00BB6C2E" w:rsidRPr="00913F51">
        <w:rPr>
          <w:color w:val="000000"/>
          <w:sz w:val="28"/>
          <w:szCs w:val="28"/>
        </w:rPr>
        <w:t xml:space="preserve">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</w:t>
      </w:r>
      <w:r w:rsidRPr="00913F51">
        <w:rPr>
          <w:color w:val="000000"/>
          <w:sz w:val="28"/>
          <w:szCs w:val="28"/>
        </w:rPr>
        <w:t>ной работы МБДОУ</w:t>
      </w:r>
      <w:r w:rsidR="009E7151" w:rsidRPr="00913F51">
        <w:rPr>
          <w:color w:val="000000"/>
          <w:sz w:val="28"/>
          <w:szCs w:val="28"/>
        </w:rPr>
        <w:t xml:space="preserve"> </w:t>
      </w:r>
      <w:r w:rsidRPr="00913F51">
        <w:rPr>
          <w:color w:val="000000"/>
          <w:sz w:val="28"/>
          <w:szCs w:val="28"/>
        </w:rPr>
        <w:t>«ЦРР-ДС №2 ГБ»</w:t>
      </w:r>
      <w:r w:rsidR="00BB6C2E" w:rsidRPr="00913F51">
        <w:rPr>
          <w:color w:val="000000"/>
          <w:sz w:val="28"/>
          <w:szCs w:val="28"/>
        </w:rPr>
        <w:t>.</w:t>
      </w:r>
    </w:p>
    <w:p w:rsidR="00BB6C2E" w:rsidRPr="00913F51" w:rsidRDefault="00D014EC" w:rsidP="00E431E6">
      <w:pPr>
        <w:ind w:firstLine="708"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МБДОУ</w:t>
      </w:r>
      <w:proofErr w:type="gramStart"/>
      <w:r w:rsidR="00E431E6" w:rsidRPr="00913F51">
        <w:rPr>
          <w:color w:val="000000"/>
          <w:sz w:val="28"/>
          <w:szCs w:val="28"/>
        </w:rPr>
        <w:t>«Ц</w:t>
      </w:r>
      <w:proofErr w:type="gramEnd"/>
      <w:r w:rsidR="00E431E6" w:rsidRPr="00913F51">
        <w:rPr>
          <w:color w:val="000000"/>
          <w:sz w:val="28"/>
          <w:szCs w:val="28"/>
        </w:rPr>
        <w:t xml:space="preserve">РР-ДС№2 ГБ» </w:t>
      </w:r>
      <w:r w:rsidR="00BB6C2E" w:rsidRPr="00913F51">
        <w:rPr>
          <w:color w:val="000000"/>
          <w:sz w:val="28"/>
          <w:szCs w:val="28"/>
        </w:rPr>
        <w:t>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</w:r>
      <w:proofErr w:type="gramStart"/>
      <w:r w:rsidRPr="00913F51">
        <w:rPr>
          <w:color w:val="000000"/>
          <w:sz w:val="28"/>
          <w:szCs w:val="28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  <w:proofErr w:type="gramEnd"/>
    </w:p>
    <w:p w:rsidR="00E431E6" w:rsidRPr="00913F51" w:rsidRDefault="00E431E6" w:rsidP="00BB6C2E">
      <w:pPr>
        <w:jc w:val="both"/>
        <w:rPr>
          <w:color w:val="000000"/>
          <w:sz w:val="28"/>
          <w:szCs w:val="28"/>
        </w:rPr>
      </w:pPr>
    </w:p>
    <w:p w:rsidR="00BB6C2E" w:rsidRPr="00913F51" w:rsidRDefault="00BB6C2E" w:rsidP="00BB6C2E">
      <w:pPr>
        <w:jc w:val="center"/>
        <w:rPr>
          <w:color w:val="000000"/>
          <w:sz w:val="28"/>
          <w:szCs w:val="28"/>
        </w:rPr>
      </w:pPr>
      <w:r w:rsidRPr="00913F51">
        <w:rPr>
          <w:b/>
          <w:bCs/>
          <w:color w:val="000000"/>
          <w:sz w:val="28"/>
          <w:szCs w:val="28"/>
        </w:rPr>
        <w:t>Модуль 2. Праздники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281DD4" w:rsidRPr="00913F51" w:rsidRDefault="00BB6C2E" w:rsidP="00281DD4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lastRenderedPageBreak/>
        <w:tab/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281DD4" w:rsidRPr="00913F51" w:rsidRDefault="00E431E6" w:rsidP="00281DD4">
      <w:pPr>
        <w:ind w:firstLine="567"/>
        <w:jc w:val="both"/>
        <w:rPr>
          <w:rStyle w:val="FontStyle192"/>
          <w:rFonts w:ascii="Times New Roman" w:hAnsi="Times New Roman"/>
          <w:color w:val="000000"/>
          <w:spacing w:val="0"/>
          <w:sz w:val="28"/>
          <w:szCs w:val="28"/>
        </w:rPr>
      </w:pPr>
      <w:r w:rsidRPr="00913F51">
        <w:rPr>
          <w:color w:val="000000"/>
          <w:sz w:val="28"/>
          <w:szCs w:val="28"/>
        </w:rPr>
        <w:t>МБДОУ</w:t>
      </w:r>
      <w:r w:rsidR="009E7151" w:rsidRPr="00913F51">
        <w:rPr>
          <w:color w:val="000000"/>
          <w:sz w:val="28"/>
          <w:szCs w:val="28"/>
        </w:rPr>
        <w:t xml:space="preserve"> </w:t>
      </w:r>
      <w:r w:rsidRPr="00913F51">
        <w:rPr>
          <w:color w:val="000000"/>
          <w:sz w:val="28"/>
          <w:szCs w:val="28"/>
        </w:rPr>
        <w:t>«ЦРР-ДС№2</w:t>
      </w:r>
      <w:r w:rsidR="009E7151" w:rsidRPr="00913F51">
        <w:rPr>
          <w:color w:val="000000"/>
          <w:sz w:val="28"/>
          <w:szCs w:val="28"/>
        </w:rPr>
        <w:t xml:space="preserve"> </w:t>
      </w:r>
      <w:r w:rsidRPr="00913F51">
        <w:rPr>
          <w:color w:val="000000"/>
          <w:sz w:val="28"/>
          <w:szCs w:val="28"/>
        </w:rPr>
        <w:t>ГБ»</w:t>
      </w:r>
      <w:r w:rsidR="00BB6C2E" w:rsidRPr="00913F51">
        <w:rPr>
          <w:color w:val="000000"/>
          <w:sz w:val="28"/>
          <w:szCs w:val="28"/>
        </w:rPr>
        <w:t xml:space="preserve"> организует праздники</w:t>
      </w:r>
      <w:r w:rsidR="00281DD4" w:rsidRPr="00913F51">
        <w:rPr>
          <w:color w:val="000000"/>
          <w:sz w:val="28"/>
          <w:szCs w:val="28"/>
        </w:rPr>
        <w:t>, утренники, досуги</w:t>
      </w:r>
      <w:r w:rsidR="00BB6C2E" w:rsidRPr="00913F51">
        <w:rPr>
          <w:color w:val="000000"/>
          <w:sz w:val="28"/>
          <w:szCs w:val="28"/>
        </w:rPr>
        <w:t xml:space="preserve"> в форме тем</w:t>
      </w:r>
      <w:r w:rsidR="00281DD4" w:rsidRPr="00913F51">
        <w:rPr>
          <w:color w:val="000000"/>
          <w:sz w:val="28"/>
          <w:szCs w:val="28"/>
        </w:rPr>
        <w:t>атических мероприятий, например:</w:t>
      </w:r>
      <w:r w:rsidR="00BB6C2E" w:rsidRPr="00913F51">
        <w:rPr>
          <w:color w:val="000000"/>
          <w:sz w:val="28"/>
          <w:szCs w:val="28"/>
        </w:rPr>
        <w:t xml:space="preserve"> </w:t>
      </w:r>
      <w:r w:rsidR="009E7151" w:rsidRPr="00913F51">
        <w:rPr>
          <w:rFonts w:eastAsiaTheme="minorHAnsi"/>
          <w:color w:val="000000"/>
          <w:sz w:val="28"/>
          <w:szCs w:val="28"/>
          <w:lang w:eastAsia="en-US"/>
        </w:rPr>
        <w:t>«День Победы»</w:t>
      </w:r>
      <w:r w:rsidR="00281DD4" w:rsidRPr="00913F51">
        <w:rPr>
          <w:rFonts w:eastAsiaTheme="minorHAnsi"/>
          <w:color w:val="000000"/>
          <w:sz w:val="28"/>
          <w:szCs w:val="28"/>
          <w:lang w:eastAsia="en-US"/>
        </w:rPr>
        <w:t>, «День защитника Отечества», «День единства народов Дагестана», Международный женский день  «8 Марта»</w:t>
      </w:r>
      <w:r w:rsidR="00BB6C2E" w:rsidRPr="00913F51">
        <w:rPr>
          <w:color w:val="000000"/>
          <w:sz w:val="28"/>
          <w:szCs w:val="28"/>
        </w:rPr>
        <w:t xml:space="preserve">, </w:t>
      </w:r>
      <w:r w:rsidR="00281DD4" w:rsidRPr="00913F51">
        <w:rPr>
          <w:color w:val="000000"/>
          <w:sz w:val="28"/>
          <w:szCs w:val="28"/>
        </w:rPr>
        <w:t>«</w:t>
      </w:r>
      <w:r w:rsidR="00281DD4" w:rsidRPr="00913F51">
        <w:rPr>
          <w:rFonts w:eastAsiaTheme="minorHAnsi"/>
          <w:color w:val="000000"/>
          <w:sz w:val="28"/>
          <w:szCs w:val="28"/>
          <w:lang w:eastAsia="en-US"/>
        </w:rPr>
        <w:t>Всемирный день космонавтики»</w:t>
      </w:r>
      <w:r w:rsidR="00BB6C2E" w:rsidRPr="00913F51">
        <w:rPr>
          <w:color w:val="000000"/>
          <w:sz w:val="28"/>
          <w:szCs w:val="28"/>
        </w:rPr>
        <w:t xml:space="preserve">. Конкретная форма проведения праздника определяется календарным планом воспитательной работы </w:t>
      </w:r>
      <w:r w:rsidRPr="00913F51">
        <w:rPr>
          <w:color w:val="000000"/>
          <w:sz w:val="28"/>
          <w:szCs w:val="28"/>
        </w:rPr>
        <w:t>МБДОУ</w:t>
      </w:r>
      <w:r w:rsidR="00CC581B" w:rsidRPr="00913F51">
        <w:rPr>
          <w:color w:val="000000"/>
          <w:sz w:val="28"/>
          <w:szCs w:val="28"/>
        </w:rPr>
        <w:t xml:space="preserve"> </w:t>
      </w:r>
      <w:r w:rsidRPr="00913F51">
        <w:rPr>
          <w:color w:val="000000"/>
          <w:sz w:val="28"/>
          <w:szCs w:val="28"/>
        </w:rPr>
        <w:t>«ЦРР-ДС №2 ГБ»</w:t>
      </w:r>
      <w:r w:rsidR="00BB6C2E" w:rsidRPr="00913F51">
        <w:rPr>
          <w:color w:val="000000"/>
          <w:sz w:val="28"/>
          <w:szCs w:val="28"/>
        </w:rPr>
        <w:t>.</w:t>
      </w:r>
      <w:r w:rsidR="00281DD4" w:rsidRPr="00913F51">
        <w:rPr>
          <w:b/>
          <w:sz w:val="28"/>
          <w:szCs w:val="28"/>
        </w:rPr>
        <w:t xml:space="preserve"> </w:t>
      </w:r>
      <w:r w:rsidR="00281DD4" w:rsidRPr="00913F51">
        <w:rPr>
          <w:rStyle w:val="FontStyle192"/>
          <w:rFonts w:ascii="Times New Roman" w:hAnsi="Times New Roman"/>
          <w:sz w:val="28"/>
          <w:szCs w:val="28"/>
        </w:rPr>
        <w:t xml:space="preserve">Содержание </w:t>
      </w:r>
      <w:proofErr w:type="spellStart"/>
      <w:r w:rsidR="00281DD4" w:rsidRPr="00913F51">
        <w:rPr>
          <w:rStyle w:val="FontStyle192"/>
          <w:rFonts w:ascii="Times New Roman" w:hAnsi="Times New Roman"/>
          <w:sz w:val="28"/>
          <w:szCs w:val="28"/>
        </w:rPr>
        <w:t>досуговых</w:t>
      </w:r>
      <w:proofErr w:type="spellEnd"/>
      <w:r w:rsidR="00281DD4" w:rsidRPr="00913F51">
        <w:rPr>
          <w:rStyle w:val="FontStyle192"/>
          <w:rFonts w:ascii="Times New Roman" w:hAnsi="Times New Roman"/>
          <w:sz w:val="28"/>
          <w:szCs w:val="28"/>
        </w:rPr>
        <w:t xml:space="preserve"> мероприятий с детьми планируется педагог</w:t>
      </w:r>
      <w:r w:rsidR="00CC581B" w:rsidRPr="00913F51">
        <w:rPr>
          <w:rStyle w:val="FontStyle192"/>
          <w:rFonts w:ascii="Times New Roman" w:hAnsi="Times New Roman"/>
          <w:sz w:val="28"/>
          <w:szCs w:val="28"/>
        </w:rPr>
        <w:t>ами (воспитателями, музыкальным руководителем, инструктором</w:t>
      </w:r>
      <w:r w:rsidR="00281DD4" w:rsidRPr="00913F51">
        <w:rPr>
          <w:rStyle w:val="FontStyle192"/>
          <w:rFonts w:ascii="Times New Roman" w:hAnsi="Times New Roman"/>
          <w:sz w:val="28"/>
          <w:szCs w:val="28"/>
        </w:rPr>
        <w:t xml:space="preserve"> по физической культуре</w:t>
      </w:r>
      <w:r w:rsidR="00CC581B" w:rsidRPr="00913F51">
        <w:rPr>
          <w:rStyle w:val="FontStyle192"/>
          <w:rFonts w:ascii="Times New Roman" w:hAnsi="Times New Roman"/>
          <w:sz w:val="28"/>
          <w:szCs w:val="28"/>
        </w:rPr>
        <w:t xml:space="preserve">) </w:t>
      </w:r>
      <w:r w:rsidR="00281DD4" w:rsidRPr="00913F51">
        <w:rPr>
          <w:rStyle w:val="FontStyle192"/>
          <w:rFonts w:ascii="Times New Roman" w:hAnsi="Times New Roman"/>
          <w:sz w:val="28"/>
          <w:szCs w:val="28"/>
        </w:rPr>
        <w:t>в зависимости от текущих программных задач, времени года, возрастными особенностями детей, интересов и потребностей дошкольников. Для организации и проведения детских досугов возможно привлечение родителей и дру</w:t>
      </w:r>
      <w:r w:rsidR="00CC581B" w:rsidRPr="00913F51">
        <w:rPr>
          <w:rStyle w:val="FontStyle192"/>
          <w:rFonts w:ascii="Times New Roman" w:hAnsi="Times New Roman"/>
          <w:sz w:val="28"/>
          <w:szCs w:val="28"/>
        </w:rPr>
        <w:t>гих членов семей воспитанников, а также учреждений социума</w:t>
      </w:r>
      <w:r w:rsidR="00281DD4" w:rsidRPr="00913F51">
        <w:rPr>
          <w:rStyle w:val="FontStyle192"/>
          <w:rFonts w:ascii="Times New Roman" w:hAnsi="Times New Roman"/>
          <w:sz w:val="28"/>
          <w:szCs w:val="28"/>
        </w:rPr>
        <w:t>.</w:t>
      </w:r>
    </w:p>
    <w:p w:rsidR="00281DD4" w:rsidRPr="00913F51" w:rsidRDefault="00281DD4" w:rsidP="00CC581B">
      <w:pPr>
        <w:keepNext/>
        <w:suppressLineNumbers/>
        <w:ind w:firstLine="567"/>
        <w:contextualSpacing/>
        <w:jc w:val="both"/>
        <w:rPr>
          <w:sz w:val="28"/>
          <w:szCs w:val="28"/>
          <w:lang w:eastAsia="en-US"/>
        </w:rPr>
      </w:pPr>
      <w:r w:rsidRPr="00913F51">
        <w:rPr>
          <w:sz w:val="28"/>
          <w:szCs w:val="28"/>
          <w:lang w:eastAsia="en-US"/>
        </w:rPr>
        <w:t xml:space="preserve">Формы организации </w:t>
      </w:r>
      <w:proofErr w:type="spellStart"/>
      <w:r w:rsidRPr="00913F51">
        <w:rPr>
          <w:sz w:val="28"/>
          <w:szCs w:val="28"/>
          <w:lang w:eastAsia="en-US"/>
        </w:rPr>
        <w:t>досуговых</w:t>
      </w:r>
      <w:proofErr w:type="spellEnd"/>
      <w:r w:rsidRPr="00913F51">
        <w:rPr>
          <w:sz w:val="28"/>
          <w:szCs w:val="28"/>
          <w:lang w:eastAsia="en-US"/>
        </w:rPr>
        <w:t xml:space="preserve"> мероприятий:</w:t>
      </w:r>
      <w:r w:rsidR="00CC581B" w:rsidRPr="00913F51">
        <w:rPr>
          <w:sz w:val="28"/>
          <w:szCs w:val="28"/>
          <w:lang w:eastAsia="en-US"/>
        </w:rPr>
        <w:t xml:space="preserve"> </w:t>
      </w:r>
      <w:r w:rsidRPr="00913F51">
        <w:rPr>
          <w:sz w:val="28"/>
          <w:szCs w:val="28"/>
          <w:lang w:eastAsia="en-US"/>
        </w:rPr>
        <w:t>праздники и развлечения различной тематики;</w:t>
      </w:r>
      <w:r w:rsidR="00CC581B" w:rsidRPr="00913F51">
        <w:rPr>
          <w:sz w:val="28"/>
          <w:szCs w:val="28"/>
          <w:lang w:eastAsia="en-US"/>
        </w:rPr>
        <w:t xml:space="preserve"> </w:t>
      </w:r>
      <w:r w:rsidRPr="00913F51">
        <w:rPr>
          <w:sz w:val="28"/>
          <w:szCs w:val="28"/>
          <w:lang w:eastAsia="en-US"/>
        </w:rPr>
        <w:t>выставки детского творчества, совместного творчества детей, педагогов и родителей;</w:t>
      </w:r>
      <w:r w:rsidR="00CC581B" w:rsidRPr="00913F51">
        <w:rPr>
          <w:sz w:val="28"/>
          <w:szCs w:val="28"/>
          <w:lang w:eastAsia="en-US"/>
        </w:rPr>
        <w:t xml:space="preserve"> </w:t>
      </w:r>
      <w:r w:rsidRPr="00913F51">
        <w:rPr>
          <w:sz w:val="28"/>
          <w:szCs w:val="28"/>
          <w:lang w:eastAsia="en-US"/>
        </w:rPr>
        <w:t>спортивные и познавательные досуги, в т.ч. проводимые совместно с родителями (другими членами семей воспитанников);</w:t>
      </w:r>
      <w:r w:rsidR="00CC581B" w:rsidRPr="00913F51">
        <w:rPr>
          <w:sz w:val="28"/>
          <w:szCs w:val="28"/>
          <w:lang w:eastAsia="en-US"/>
        </w:rPr>
        <w:t xml:space="preserve"> </w:t>
      </w:r>
      <w:r w:rsidRPr="00913F51">
        <w:rPr>
          <w:sz w:val="28"/>
          <w:szCs w:val="28"/>
          <w:lang w:eastAsia="en-US"/>
        </w:rPr>
        <w:t>творческие проекты, площадки, мастерские и пр.</w:t>
      </w:r>
    </w:p>
    <w:p w:rsidR="00CC581B" w:rsidRPr="00913F51" w:rsidRDefault="00CC581B" w:rsidP="00CC581B">
      <w:pPr>
        <w:jc w:val="both"/>
        <w:rPr>
          <w:color w:val="000000"/>
          <w:sz w:val="28"/>
          <w:szCs w:val="28"/>
        </w:rPr>
      </w:pPr>
    </w:p>
    <w:p w:rsidR="00913F51" w:rsidRPr="00913F51" w:rsidRDefault="00913F51" w:rsidP="00CC581B">
      <w:pPr>
        <w:jc w:val="both"/>
        <w:rPr>
          <w:color w:val="000000"/>
          <w:sz w:val="28"/>
          <w:szCs w:val="28"/>
        </w:rPr>
      </w:pPr>
    </w:p>
    <w:p w:rsidR="00BB6C2E" w:rsidRPr="00913F51" w:rsidRDefault="00BB6C2E" w:rsidP="00BB6C2E">
      <w:pPr>
        <w:jc w:val="center"/>
        <w:rPr>
          <w:color w:val="000000"/>
          <w:sz w:val="28"/>
          <w:szCs w:val="28"/>
        </w:rPr>
      </w:pPr>
      <w:r w:rsidRPr="00913F51">
        <w:rPr>
          <w:b/>
          <w:bCs/>
          <w:color w:val="000000"/>
          <w:sz w:val="28"/>
          <w:szCs w:val="28"/>
        </w:rPr>
        <w:t>Модуль 3. Фольклорные мероприятия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При проведении фольклорного мероприятия важно продумать его форму и сценарий. Например, это могут быть «Ярмарка», «</w:t>
      </w:r>
      <w:r w:rsidR="00182534" w:rsidRPr="00913F51">
        <w:rPr>
          <w:color w:val="000000"/>
          <w:sz w:val="28"/>
          <w:szCs w:val="28"/>
        </w:rPr>
        <w:t>Досуг», «Кунацкая</w:t>
      </w:r>
      <w:r w:rsidRPr="00913F51">
        <w:rPr>
          <w:color w:val="000000"/>
          <w:sz w:val="28"/>
          <w:szCs w:val="28"/>
        </w:rPr>
        <w:t>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</w:t>
      </w:r>
      <w:r w:rsidR="00F30E3F" w:rsidRPr="00913F51">
        <w:rPr>
          <w:color w:val="000000"/>
          <w:sz w:val="28"/>
          <w:szCs w:val="28"/>
        </w:rPr>
        <w:t>ной работы МБДОУ</w:t>
      </w:r>
      <w:r w:rsidR="00C34EFC" w:rsidRPr="00913F51">
        <w:rPr>
          <w:color w:val="000000"/>
          <w:sz w:val="28"/>
          <w:szCs w:val="28"/>
        </w:rPr>
        <w:t xml:space="preserve"> </w:t>
      </w:r>
      <w:r w:rsidR="00F30E3F" w:rsidRPr="00913F51">
        <w:rPr>
          <w:color w:val="000000"/>
          <w:sz w:val="28"/>
          <w:szCs w:val="28"/>
        </w:rPr>
        <w:t>«ЦРР-ДС</w:t>
      </w:r>
      <w:r w:rsidR="00C34EFC" w:rsidRPr="00913F51">
        <w:rPr>
          <w:color w:val="000000"/>
          <w:sz w:val="28"/>
          <w:szCs w:val="28"/>
        </w:rPr>
        <w:t xml:space="preserve"> </w:t>
      </w:r>
      <w:r w:rsidR="00F30E3F" w:rsidRPr="00913F51">
        <w:rPr>
          <w:color w:val="000000"/>
          <w:sz w:val="28"/>
          <w:szCs w:val="28"/>
        </w:rPr>
        <w:t>№2</w:t>
      </w:r>
      <w:r w:rsidR="00C34EFC" w:rsidRPr="00913F51">
        <w:rPr>
          <w:color w:val="000000"/>
          <w:sz w:val="28"/>
          <w:szCs w:val="28"/>
        </w:rPr>
        <w:t xml:space="preserve"> </w:t>
      </w:r>
      <w:r w:rsidR="00F30E3F" w:rsidRPr="00913F51">
        <w:rPr>
          <w:color w:val="000000"/>
          <w:sz w:val="28"/>
          <w:szCs w:val="28"/>
        </w:rPr>
        <w:t>ГБ»</w:t>
      </w:r>
      <w:r w:rsidRPr="00913F51">
        <w:rPr>
          <w:color w:val="000000"/>
          <w:sz w:val="28"/>
          <w:szCs w:val="28"/>
        </w:rPr>
        <w:t>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</w:r>
      <w:proofErr w:type="gramStart"/>
      <w:r w:rsidRPr="00913F51">
        <w:rPr>
          <w:color w:val="000000"/>
          <w:sz w:val="28"/>
          <w:szCs w:val="28"/>
        </w:rPr>
        <w:t>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</w:t>
      </w:r>
      <w:proofErr w:type="gramEnd"/>
      <w:r w:rsidRPr="00913F51">
        <w:rPr>
          <w:color w:val="000000"/>
          <w:sz w:val="28"/>
          <w:szCs w:val="28"/>
        </w:rPr>
        <w:t xml:space="preserve"> Дошкольнику не обойтись без помощи взрослого при рисовании «Информационных карточек», изготовлении игрушек.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В основе фольклорных мероприятий лежит комплексный подход к воспитанию и развитию дошкольников:</w:t>
      </w:r>
    </w:p>
    <w:p w:rsidR="00BB6C2E" w:rsidRPr="00913F51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формирование духовно-нравственных норм и ценностей;</w:t>
      </w:r>
    </w:p>
    <w:p w:rsidR="00BB6C2E" w:rsidRPr="00913F51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lastRenderedPageBreak/>
        <w:t>раскрепощение, снятие эмоционального напряжения;</w:t>
      </w:r>
    </w:p>
    <w:p w:rsidR="00BB6C2E" w:rsidRPr="00913F51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социализация, развитие коммуникативных навыков.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913F51">
        <w:rPr>
          <w:color w:val="000000"/>
          <w:sz w:val="28"/>
          <w:szCs w:val="28"/>
        </w:rPr>
        <w:t>природосообразности</w:t>
      </w:r>
      <w:proofErr w:type="spellEnd"/>
      <w:r w:rsidRPr="00913F51">
        <w:rPr>
          <w:color w:val="000000"/>
          <w:sz w:val="28"/>
          <w:szCs w:val="28"/>
        </w:rPr>
        <w:t xml:space="preserve"> детей: игровой, музыкальной, театрализованной и коммуникативной.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</w:p>
    <w:p w:rsidR="00BB6C2E" w:rsidRPr="00913F51" w:rsidRDefault="00BB6C2E" w:rsidP="00BB6C2E">
      <w:pPr>
        <w:jc w:val="center"/>
        <w:rPr>
          <w:color w:val="000000"/>
          <w:sz w:val="28"/>
          <w:szCs w:val="28"/>
        </w:rPr>
      </w:pPr>
      <w:r w:rsidRPr="00913F51">
        <w:rPr>
          <w:b/>
          <w:bCs/>
          <w:color w:val="000000"/>
          <w:sz w:val="28"/>
          <w:szCs w:val="28"/>
        </w:rPr>
        <w:t>Основные направления самоанализа воспитательной работы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Самоанализ организуемой в </w:t>
      </w:r>
      <w:r w:rsidR="009B7A4F" w:rsidRPr="00913F51">
        <w:rPr>
          <w:color w:val="000000"/>
          <w:sz w:val="28"/>
          <w:szCs w:val="28"/>
        </w:rPr>
        <w:t>МБДОУ «ЦРР-ДС №2 ГБ»</w:t>
      </w:r>
      <w:r w:rsidRPr="00913F51">
        <w:rPr>
          <w:color w:val="000000"/>
          <w:sz w:val="28"/>
          <w:szCs w:val="28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Самоанализ осуществляется ежегодно силами самой </w:t>
      </w:r>
      <w:r w:rsidRPr="00913F51">
        <w:rPr>
          <w:sz w:val="28"/>
          <w:szCs w:val="28"/>
        </w:rPr>
        <w:t>дошкольной</w:t>
      </w:r>
      <w:r w:rsidR="009B7A4F" w:rsidRPr="00913F51">
        <w:rPr>
          <w:sz w:val="28"/>
          <w:szCs w:val="28"/>
        </w:rPr>
        <w:t xml:space="preserve"> </w:t>
      </w:r>
      <w:r w:rsidRPr="00913F51">
        <w:rPr>
          <w:color w:val="000000"/>
          <w:sz w:val="28"/>
          <w:szCs w:val="28"/>
        </w:rPr>
        <w:t>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Основными принципами, на основе которых осуществляется самоанализ воспитательной работы в </w:t>
      </w:r>
      <w:r w:rsidR="009B7A4F" w:rsidRPr="00913F51">
        <w:rPr>
          <w:color w:val="000000"/>
          <w:sz w:val="28"/>
          <w:szCs w:val="28"/>
        </w:rPr>
        <w:t>МБДОУ «ЦРР-ДС№2 ГБ»</w:t>
      </w:r>
      <w:r w:rsidRPr="00913F51">
        <w:rPr>
          <w:color w:val="000000"/>
          <w:sz w:val="28"/>
          <w:szCs w:val="28"/>
        </w:rPr>
        <w:t>, являются:</w:t>
      </w:r>
    </w:p>
    <w:p w:rsidR="00BB6C2E" w:rsidRPr="00913F51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13F51">
        <w:rPr>
          <w:color w:val="000000"/>
          <w:sz w:val="28"/>
          <w:szCs w:val="28"/>
        </w:rPr>
        <w:t>отношение</w:t>
      </w:r>
      <w:proofErr w:type="gramEnd"/>
      <w:r w:rsidRPr="00913F51">
        <w:rPr>
          <w:color w:val="000000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BB6C2E" w:rsidRPr="00913F51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BB6C2E" w:rsidRPr="00913F51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B6C2E" w:rsidRPr="00913F51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Направления анализа зависят от анализируемых объектов. Основным объектом анализа, организуемого в </w:t>
      </w:r>
      <w:r w:rsidR="00B54525" w:rsidRPr="00913F51">
        <w:rPr>
          <w:color w:val="000000"/>
          <w:sz w:val="28"/>
          <w:szCs w:val="28"/>
        </w:rPr>
        <w:t>МБДОУ</w:t>
      </w:r>
      <w:proofErr w:type="gramStart"/>
      <w:r w:rsidR="00B54525" w:rsidRPr="00913F51">
        <w:rPr>
          <w:color w:val="000000"/>
          <w:sz w:val="28"/>
          <w:szCs w:val="28"/>
        </w:rPr>
        <w:t>«Ц</w:t>
      </w:r>
      <w:proofErr w:type="gramEnd"/>
      <w:r w:rsidR="00B54525" w:rsidRPr="00913F51">
        <w:rPr>
          <w:color w:val="000000"/>
          <w:sz w:val="28"/>
          <w:szCs w:val="28"/>
        </w:rPr>
        <w:t>РР-ДС№2</w:t>
      </w:r>
      <w:r w:rsidR="009B7A4F" w:rsidRPr="00913F51">
        <w:rPr>
          <w:color w:val="000000"/>
          <w:sz w:val="28"/>
          <w:szCs w:val="28"/>
        </w:rPr>
        <w:t>ГБ»</w:t>
      </w:r>
      <w:r w:rsidRPr="00913F51">
        <w:rPr>
          <w:color w:val="000000"/>
          <w:sz w:val="28"/>
          <w:szCs w:val="28"/>
        </w:rPr>
        <w:t xml:space="preserve"> воспитательного процесса, является состояние организуемой в </w:t>
      </w:r>
      <w:r w:rsidR="009B7A4F" w:rsidRPr="00913F51">
        <w:rPr>
          <w:color w:val="000000"/>
          <w:sz w:val="28"/>
          <w:szCs w:val="28"/>
        </w:rPr>
        <w:t>МБДОУ «ЦРР-ДС№2 ГБ»</w:t>
      </w:r>
      <w:r w:rsidRPr="00913F51">
        <w:rPr>
          <w:color w:val="000000"/>
          <w:sz w:val="28"/>
          <w:szCs w:val="28"/>
        </w:rPr>
        <w:t xml:space="preserve"> совместной деятельности детей и взрослых.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lastRenderedPageBreak/>
        <w:tab/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Осуществляется анализ заместителем за</w:t>
      </w:r>
      <w:r w:rsidR="009B7A4F" w:rsidRPr="00913F51">
        <w:rPr>
          <w:color w:val="000000"/>
          <w:sz w:val="28"/>
          <w:szCs w:val="28"/>
        </w:rPr>
        <w:t>ведующего по ВМР и</w:t>
      </w:r>
      <w:r w:rsidRPr="00913F51">
        <w:rPr>
          <w:color w:val="000000"/>
          <w:sz w:val="28"/>
          <w:szCs w:val="28"/>
        </w:rPr>
        <w:t xml:space="preserve"> воспитателями.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Способами получения информации о состоянии организуемой в детском саду совместной деятельности детей</w:t>
      </w:r>
      <w:r w:rsidR="00CC581B" w:rsidRPr="00913F51">
        <w:rPr>
          <w:color w:val="000000"/>
          <w:sz w:val="28"/>
          <w:szCs w:val="28"/>
        </w:rPr>
        <w:t xml:space="preserve"> и взрослых могут быть беседы с</w:t>
      </w:r>
      <w:r w:rsidRPr="00913F51">
        <w:rPr>
          <w:color w:val="000000"/>
          <w:sz w:val="28"/>
          <w:szCs w:val="28"/>
        </w:rPr>
        <w:t xml:space="preserve"> родителями, педагогами, педагогическое наблюдение, при необходимости анкетирование. Полученные результаты обсуждаются на заседании педагогического совета </w:t>
      </w:r>
      <w:r w:rsidR="00A071DD" w:rsidRPr="00913F51">
        <w:rPr>
          <w:color w:val="000000"/>
          <w:sz w:val="28"/>
          <w:szCs w:val="28"/>
        </w:rPr>
        <w:t>МБДОУ «ЦРР-ДС№2 ГБ»</w:t>
      </w:r>
      <w:r w:rsidRPr="00913F51">
        <w:rPr>
          <w:color w:val="000000"/>
          <w:sz w:val="28"/>
          <w:szCs w:val="28"/>
        </w:rPr>
        <w:t>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 xml:space="preserve">Внимание при этом сосредотачивается на вопросах, связанных </w:t>
      </w:r>
      <w:proofErr w:type="gramStart"/>
      <w:r w:rsidRPr="00913F51">
        <w:rPr>
          <w:color w:val="000000"/>
          <w:sz w:val="28"/>
          <w:szCs w:val="28"/>
        </w:rPr>
        <w:t>с</w:t>
      </w:r>
      <w:proofErr w:type="gramEnd"/>
      <w:r w:rsidRPr="00913F51">
        <w:rPr>
          <w:color w:val="000000"/>
          <w:sz w:val="28"/>
          <w:szCs w:val="28"/>
        </w:rPr>
        <w:t>:</w:t>
      </w:r>
    </w:p>
    <w:p w:rsidR="00BB6C2E" w:rsidRPr="00913F51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 xml:space="preserve">качеством проводимых </w:t>
      </w:r>
      <w:proofErr w:type="spellStart"/>
      <w:r w:rsidRPr="00913F51">
        <w:rPr>
          <w:color w:val="000000"/>
          <w:sz w:val="28"/>
          <w:szCs w:val="28"/>
        </w:rPr>
        <w:t>общесадовских</w:t>
      </w:r>
      <w:proofErr w:type="spellEnd"/>
      <w:r w:rsidRPr="00913F51">
        <w:rPr>
          <w:color w:val="000000"/>
          <w:sz w:val="28"/>
          <w:szCs w:val="28"/>
        </w:rPr>
        <w:t xml:space="preserve"> мероприятий;</w:t>
      </w:r>
    </w:p>
    <w:p w:rsidR="00BB6C2E" w:rsidRPr="00913F51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качеством совместной деятельности педагогов и детей;</w:t>
      </w:r>
    </w:p>
    <w:p w:rsidR="00BB6C2E" w:rsidRPr="00913F51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качеством совместной деятельности воспитателей и родителей;</w:t>
      </w:r>
    </w:p>
    <w:p w:rsidR="00BB6C2E" w:rsidRPr="00913F51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качеством проводимых экскурсий, походов;</w:t>
      </w:r>
    </w:p>
    <w:p w:rsidR="00BB6C2E" w:rsidRPr="00913F51" w:rsidRDefault="00BB6C2E" w:rsidP="00BB6C2E">
      <w:pPr>
        <w:numPr>
          <w:ilvl w:val="0"/>
          <w:numId w:val="4"/>
        </w:numPr>
        <w:spacing w:before="100" w:beforeAutospacing="1" w:after="100" w:afterAutospacing="1"/>
        <w:ind w:right="180" w:hanging="300"/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>качеством организации творческих соревнований, праздников и других мероприятий.</w:t>
      </w:r>
    </w:p>
    <w:p w:rsidR="00BB6C2E" w:rsidRPr="00913F51" w:rsidRDefault="00BB6C2E" w:rsidP="00BB6C2E">
      <w:pPr>
        <w:jc w:val="both"/>
        <w:rPr>
          <w:color w:val="000000"/>
          <w:sz w:val="28"/>
          <w:szCs w:val="28"/>
        </w:rPr>
      </w:pPr>
      <w:r w:rsidRPr="00913F51">
        <w:rPr>
          <w:color w:val="000000"/>
          <w:sz w:val="28"/>
          <w:szCs w:val="28"/>
        </w:rPr>
        <w:tab/>
        <w:t>Итогом самоанализа организуемой воспитательно</w:t>
      </w:r>
      <w:r w:rsidR="00A071DD" w:rsidRPr="00913F51">
        <w:rPr>
          <w:color w:val="000000"/>
          <w:sz w:val="28"/>
          <w:szCs w:val="28"/>
        </w:rPr>
        <w:t>й работы в МБДОУ «ЦРР-ДС№2 ГБ»</w:t>
      </w:r>
      <w:r w:rsidRPr="00913F51">
        <w:rPr>
          <w:color w:val="000000"/>
          <w:sz w:val="28"/>
          <w:szCs w:val="28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F12C76" w:rsidRPr="00913F51" w:rsidRDefault="00F12C76" w:rsidP="006C0B77">
      <w:pPr>
        <w:ind w:firstLine="709"/>
        <w:jc w:val="both"/>
        <w:rPr>
          <w:sz w:val="28"/>
          <w:szCs w:val="28"/>
        </w:rPr>
      </w:pPr>
    </w:p>
    <w:sectPr w:rsidR="00F12C76" w:rsidRPr="00913F51" w:rsidSect="00913F51">
      <w:pgSz w:w="11906" w:h="16838" w:code="9"/>
      <w:pgMar w:top="567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76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470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1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B6C2E"/>
    <w:rsid w:val="00182534"/>
    <w:rsid w:val="00281DD4"/>
    <w:rsid w:val="003B21C7"/>
    <w:rsid w:val="003F419F"/>
    <w:rsid w:val="00416590"/>
    <w:rsid w:val="00454419"/>
    <w:rsid w:val="005B105C"/>
    <w:rsid w:val="006C0B77"/>
    <w:rsid w:val="00722EE2"/>
    <w:rsid w:val="007C6191"/>
    <w:rsid w:val="008149F0"/>
    <w:rsid w:val="008242FF"/>
    <w:rsid w:val="00870751"/>
    <w:rsid w:val="008A1200"/>
    <w:rsid w:val="008B10EF"/>
    <w:rsid w:val="00913F51"/>
    <w:rsid w:val="00922C48"/>
    <w:rsid w:val="00947D2E"/>
    <w:rsid w:val="009B7A4F"/>
    <w:rsid w:val="009E7151"/>
    <w:rsid w:val="00A026E0"/>
    <w:rsid w:val="00A071DD"/>
    <w:rsid w:val="00A10D6D"/>
    <w:rsid w:val="00AF2045"/>
    <w:rsid w:val="00B14A8E"/>
    <w:rsid w:val="00B47005"/>
    <w:rsid w:val="00B54525"/>
    <w:rsid w:val="00B63F6D"/>
    <w:rsid w:val="00B915B7"/>
    <w:rsid w:val="00BB6C2E"/>
    <w:rsid w:val="00BD05BA"/>
    <w:rsid w:val="00C34EFC"/>
    <w:rsid w:val="00CC581B"/>
    <w:rsid w:val="00CD4708"/>
    <w:rsid w:val="00D014EC"/>
    <w:rsid w:val="00D03C83"/>
    <w:rsid w:val="00D11DB8"/>
    <w:rsid w:val="00DC0D55"/>
    <w:rsid w:val="00E431E6"/>
    <w:rsid w:val="00E52479"/>
    <w:rsid w:val="00EA45DA"/>
    <w:rsid w:val="00EA59DF"/>
    <w:rsid w:val="00EE4070"/>
    <w:rsid w:val="00EE7483"/>
    <w:rsid w:val="00F12C76"/>
    <w:rsid w:val="00F30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9">
    <w:name w:val="Style49"/>
    <w:basedOn w:val="a"/>
    <w:rsid w:val="00281DD4"/>
    <w:pPr>
      <w:widowControl w:val="0"/>
      <w:suppressAutoHyphens/>
      <w:autoSpaceDE w:val="0"/>
      <w:spacing w:line="288" w:lineRule="exact"/>
      <w:ind w:firstLine="288"/>
      <w:jc w:val="both"/>
    </w:pPr>
    <w:rPr>
      <w:rFonts w:ascii="Franklin Gothic Medium Cond" w:eastAsia="Calibri" w:hAnsi="Franklin Gothic Medium Cond" w:cs="Calibri"/>
      <w:lang w:eastAsia="ar-SA"/>
    </w:rPr>
  </w:style>
  <w:style w:type="character" w:customStyle="1" w:styleId="FontStyle192">
    <w:name w:val="Font Style192"/>
    <w:rsid w:val="00281DD4"/>
    <w:rPr>
      <w:rFonts w:ascii="Franklin Gothic Medium Cond" w:hAnsi="Franklin Gothic Medium Cond" w:hint="default"/>
      <w:spacing w:val="10"/>
      <w:sz w:val="18"/>
    </w:rPr>
  </w:style>
  <w:style w:type="paragraph" w:styleId="a3">
    <w:name w:val="Balloon Text"/>
    <w:basedOn w:val="a"/>
    <w:link w:val="a4"/>
    <w:uiPriority w:val="99"/>
    <w:semiHidden/>
    <w:unhideWhenUsed/>
    <w:rsid w:val="00814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9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QN+wOoBsVR7TF4pFzB64BC05JJLsufvhJO5I9vClMKk=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JAU5O0utYJCXSQU2NgQQQXG1QT2iG4VqRcNrCyQSQVXeE0p9lp8ubHT+7Cx0GAbf
cFd9CO9RATcN3Z769QsMbw==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qIZH79Law/iy9FRP0JvlEEwINzE=</DigestValue>
      </Reference>
      <Reference URI="/word/document.xml?ContentType=application/vnd.openxmlformats-officedocument.wordprocessingml.document.main+xml">
        <DigestMethod Algorithm="http://www.w3.org/2000/09/xmldsig#sha1"/>
        <DigestValue>9CBahCsI8t0XDTdH2D2bPl4MYm8=</DigestValue>
      </Reference>
      <Reference URI="/word/fontTable.xml?ContentType=application/vnd.openxmlformats-officedocument.wordprocessingml.fontTable+xml">
        <DigestMethod Algorithm="http://www.w3.org/2000/09/xmldsig#sha1"/>
        <DigestValue>YNzLXIb2KzM3YHiR1IUL276v4s8=</DigestValue>
      </Reference>
      <Reference URI="/word/media/image1.png?ContentType=image/png">
        <DigestMethod Algorithm="http://www.w3.org/2000/09/xmldsig#sha1"/>
        <DigestValue>QaJ6rD2KeInch4TEfk5pGpGSKS0=</DigestValue>
      </Reference>
      <Reference URI="/word/numbering.xml?ContentType=application/vnd.openxmlformats-officedocument.wordprocessingml.numbering+xml">
        <DigestMethod Algorithm="http://www.w3.org/2000/09/xmldsig#sha1"/>
        <DigestValue>w2Ih3SP4NgY79KwXQA5Zf4hAt00=</DigestValue>
      </Reference>
      <Reference URI="/word/settings.xml?ContentType=application/vnd.openxmlformats-officedocument.wordprocessingml.settings+xml">
        <DigestMethod Algorithm="http://www.w3.org/2000/09/xmldsig#sha1"/>
        <DigestValue>3tAP3j6njf7C/I+dlVFPCZN+mtg=</DigestValue>
      </Reference>
      <Reference URI="/word/styles.xml?ContentType=application/vnd.openxmlformats-officedocument.wordprocessingml.styles+xml">
        <DigestMethod Algorithm="http://www.w3.org/2000/09/xmldsig#sha1"/>
        <DigestValue>Eq3KoY9nrTFcOg7DiZ0s55UVsJw=</DigestValue>
      </Reference>
      <Reference URI="/word/theme/theme1.xml?ContentType=application/vnd.openxmlformats-officedocument.theme+xml">
        <DigestMethod Algorithm="http://www.w3.org/2000/09/xmldsig#sha1"/>
        <DigestValue>lp3bK2WMGbIuwB34VEmnD3Ckz8g=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2021-10-23T09:07:26Z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1234</cp:lastModifiedBy>
  <cp:revision>20</cp:revision>
  <dcterms:created xsi:type="dcterms:W3CDTF">2021-08-24T13:24:00Z</dcterms:created>
  <dcterms:modified xsi:type="dcterms:W3CDTF">2021-10-22T08:28:00Z</dcterms:modified>
</cp:coreProperties>
</file>